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BE" w:rsidRPr="00D41B36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EE5EBE" w:rsidRPr="005C6CD1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EE5EBE" w:rsidRPr="005C6CD1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EE5EBE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1F71F2">
        <w:rPr>
          <w:color w:val="000000" w:themeColor="text1"/>
          <w:sz w:val="28"/>
          <w:szCs w:val="28"/>
        </w:rPr>
        <w:t>Оповещение о начале обществе</w:t>
      </w:r>
      <w:r>
        <w:rPr>
          <w:color w:val="000000" w:themeColor="text1"/>
          <w:sz w:val="28"/>
          <w:szCs w:val="28"/>
        </w:rPr>
        <w:t>нных обсуждений</w:t>
      </w:r>
    </w:p>
    <w:p w:rsidR="00EE5EBE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EE5EBE" w:rsidRDefault="00EE5EBE" w:rsidP="00EE5EBE">
      <w:pPr>
        <w:ind w:firstLine="709"/>
        <w:jc w:val="both"/>
        <w:rPr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114 кв. м с кадастровым номером 29:22:040718:1072, расположенного в Октябрьском территориальном округе г. Архангельска по проспекту Ломоносова</w:t>
      </w:r>
      <w:proofErr w:type="gramEnd"/>
    </w:p>
    <w:p w:rsidR="00EE5EBE" w:rsidRDefault="00EE5EBE" w:rsidP="00EE5EB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- 3.1).</w:t>
      </w:r>
    </w:p>
    <w:p w:rsidR="00EE5EBE" w:rsidRPr="001F71F2" w:rsidRDefault="00EE5EBE" w:rsidP="00EE5EB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EE5EBE" w:rsidRPr="00D512EF" w:rsidRDefault="00EE5EBE" w:rsidP="00EE5EBE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0906CE">
        <w:rPr>
          <w:color w:val="000000" w:themeColor="text1"/>
          <w:sz w:val="28"/>
          <w:szCs w:val="28"/>
        </w:rPr>
        <w:t>"</w:t>
      </w:r>
      <w:r w:rsidRPr="000906CE">
        <w:rPr>
          <w:sz w:val="28"/>
          <w:szCs w:val="28"/>
        </w:rPr>
        <w:t xml:space="preserve">О </w:t>
      </w:r>
      <w:r w:rsidRPr="00C9610E">
        <w:rPr>
          <w:color w:val="000000" w:themeColor="text1"/>
          <w:sz w:val="28"/>
          <w:szCs w:val="28"/>
        </w:rPr>
        <w:t>предоставлении разрешения на условно разрешенный вид использования земельного участк</w:t>
      </w:r>
      <w:r>
        <w:rPr>
          <w:color w:val="000000" w:themeColor="text1"/>
          <w:sz w:val="28"/>
          <w:szCs w:val="28"/>
        </w:rPr>
        <w:t>а, расположенного в Октябрьском территориальном округе</w:t>
      </w:r>
      <w:r>
        <w:rPr>
          <w:color w:val="000000" w:themeColor="text1"/>
          <w:sz w:val="28"/>
          <w:szCs w:val="28"/>
        </w:rPr>
        <w:br/>
      </w:r>
      <w:r w:rsidRPr="00C9610E">
        <w:rPr>
          <w:color w:val="000000" w:themeColor="text1"/>
          <w:sz w:val="28"/>
          <w:szCs w:val="28"/>
        </w:rPr>
        <w:t>г. Архангельска по проспекту Ломоносова</w:t>
      </w:r>
      <w:r w:rsidRPr="001F71F2">
        <w:rPr>
          <w:color w:val="000000" w:themeColor="text1"/>
          <w:sz w:val="28"/>
          <w:szCs w:val="28"/>
        </w:rPr>
        <w:t xml:space="preserve">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  <w:bookmarkStart w:id="0" w:name="_GoBack"/>
      <w:bookmarkEnd w:id="0"/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E5EBE" w:rsidRPr="000906CE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Pr="001353F0" w:rsidRDefault="00EE5EBE" w:rsidP="00F834CD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53F0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Pr="001353F0" w:rsidRDefault="00EE5EBE" w:rsidP="00F834CD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53F0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Единого государственного реестра недвижимости,</w:t>
            </w:r>
          </w:p>
        </w:tc>
      </w:tr>
    </w:tbl>
    <w:p w:rsidR="00EE5EBE" w:rsidRPr="001F71F2" w:rsidRDefault="00EE5EBE" w:rsidP="00EE5E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EE5EBE" w:rsidRPr="001F71F2" w:rsidRDefault="00EE5EBE" w:rsidP="00EE5EBE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EE5EBE" w:rsidRPr="001F71F2" w:rsidRDefault="00EE5EBE" w:rsidP="00EE5EBE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EE5EBE" w:rsidRPr="001F71F2" w:rsidRDefault="00EE5EBE" w:rsidP="00EE5EB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EE5EBE" w:rsidRPr="001F71F2" w:rsidRDefault="00EE5EBE" w:rsidP="00EE5E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EE5EBE" w:rsidRPr="000906CE" w:rsidRDefault="00EE5EBE" w:rsidP="00EE5EBE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E5EBE" w:rsidRDefault="00EE5EBE" w:rsidP="00EE5EB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EE5EBE" w:rsidTr="00F834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E5EBE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EE5EBE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EE5EBE" w:rsidRDefault="00EE5EBE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BE" w:rsidRDefault="00EE5EBE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EE5EBE" w:rsidRDefault="00EE5EBE" w:rsidP="00EE5EBE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EE5EBE" w:rsidRPr="001F71F2" w:rsidRDefault="00EE5EBE" w:rsidP="00EE5E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E5EBE" w:rsidRPr="001F71F2" w:rsidRDefault="00EE5EBE" w:rsidP="00EE5EB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EE5EBE" w:rsidRPr="001F71F2" w:rsidRDefault="00EE5EBE" w:rsidP="00EE5EB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EE5EBE" w:rsidRPr="001F71F2" w:rsidRDefault="00EE5EBE" w:rsidP="00EE5EB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5EBE" w:rsidRPr="001F71F2" w:rsidRDefault="00EE5EBE" w:rsidP="00EE5EBE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EE5EBE" w:rsidRPr="001F71F2" w:rsidRDefault="00EE5EBE" w:rsidP="00EE5EB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EE5EBE" w:rsidRPr="001F71F2" w:rsidRDefault="00EE5EBE" w:rsidP="00EE5EBE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EE5EBE" w:rsidRPr="001F71F2" w:rsidRDefault="00EE5EBE" w:rsidP="00EE5EB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c"/>
          <w:rFonts w:eastAsiaTheme="majorEastAsia"/>
          <w:color w:val="000000" w:themeColor="text1"/>
        </w:rPr>
        <w:t>.</w:t>
      </w:r>
    </w:p>
    <w:p w:rsidR="004802AE" w:rsidRPr="00EE5EBE" w:rsidRDefault="004802AE" w:rsidP="00EE5EBE"/>
    <w:sectPr w:rsidR="004802AE" w:rsidRPr="00EE5EBE" w:rsidSect="009A5E7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00C7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65BDF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5E7C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DE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5EBE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19</cp:revision>
  <cp:lastPrinted>2021-04-28T05:41:00Z</cp:lastPrinted>
  <dcterms:created xsi:type="dcterms:W3CDTF">2021-04-07T11:34:00Z</dcterms:created>
  <dcterms:modified xsi:type="dcterms:W3CDTF">2021-07-13T10:38:00Z</dcterms:modified>
</cp:coreProperties>
</file>